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57F3" w14:textId="77777777" w:rsidR="00BA7CCC" w:rsidRDefault="00BA7CCC">
      <w:pPr>
        <w:spacing w:after="0"/>
        <w:ind w:left="-1701" w:right="10909" w:firstLine="0"/>
      </w:pPr>
    </w:p>
    <w:tbl>
      <w:tblPr>
        <w:tblStyle w:val="TableGrid"/>
        <w:tblW w:w="10115" w:type="dxa"/>
        <w:tblInd w:w="-585" w:type="dxa"/>
        <w:tblCellMar>
          <w:top w:w="71" w:type="dxa"/>
          <w:left w:w="105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1526"/>
        <w:gridCol w:w="8589"/>
      </w:tblGrid>
      <w:tr w:rsidR="00BA7CCC" w14:paraId="7F9B0F07" w14:textId="77777777">
        <w:trPr>
          <w:trHeight w:val="4726"/>
        </w:trPr>
        <w:tc>
          <w:tcPr>
            <w:tcW w:w="1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5961C929" w14:textId="77777777" w:rsidR="00BA7CCC" w:rsidRDefault="00EF56D7">
            <w:pPr>
              <w:spacing w:after="0"/>
              <w:ind w:left="0" w:firstLine="0"/>
            </w:pPr>
            <w:r>
              <w:t xml:space="preserve">07.июн </w:t>
            </w:r>
          </w:p>
        </w:tc>
        <w:tc>
          <w:tcPr>
            <w:tcW w:w="8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76F1977" w14:textId="77777777" w:rsidR="00BA7CCC" w:rsidRDefault="00EF56D7">
            <w:pPr>
              <w:spacing w:after="21" w:line="260" w:lineRule="auto"/>
              <w:ind w:left="5" w:right="14" w:firstLine="0"/>
            </w:pPr>
            <w:r>
              <w:t xml:space="preserve">Прилет   и </w:t>
            </w:r>
            <w:proofErr w:type="gramStart"/>
            <w:r>
              <w:t>переезд  до</w:t>
            </w:r>
            <w:proofErr w:type="gramEnd"/>
            <w:r>
              <w:t xml:space="preserve"> курорта Белокуриха. Рекомендуемый рейс прилета – </w:t>
            </w:r>
            <w:r>
              <w:t xml:space="preserve">до 10:00.  Организованная встреча в одно время. Если гости желают на другом рейсе прилететь, тогда индивидуальный трансфер организуем за доплату. </w:t>
            </w:r>
          </w:p>
          <w:p w14:paraId="1C30AF77" w14:textId="77777777" w:rsidR="00BA7CCC" w:rsidRDefault="00EF56D7">
            <w:pPr>
              <w:spacing w:after="21"/>
              <w:ind w:left="5" w:firstLine="0"/>
            </w:pPr>
            <w:r>
              <w:t xml:space="preserve">Переезд в отель.  Размещение, отдых.  </w:t>
            </w:r>
            <w:r>
              <w:rPr>
                <w:b/>
                <w:u w:val="single" w:color="000000"/>
              </w:rPr>
              <w:t>Расчетный час 14:00 в отеле.</w:t>
            </w:r>
            <w:r>
              <w:t xml:space="preserve"> </w:t>
            </w:r>
          </w:p>
          <w:p w14:paraId="12C83BC7" w14:textId="77777777" w:rsidR="00BA7CCC" w:rsidRDefault="00EF56D7">
            <w:pPr>
              <w:spacing w:after="0"/>
              <w:ind w:left="5" w:firstLine="0"/>
            </w:pPr>
            <w:r>
              <w:t xml:space="preserve">В </w:t>
            </w:r>
            <w:proofErr w:type="gramStart"/>
            <w:r>
              <w:t>18:00  Вечерняя</w:t>
            </w:r>
            <w:proofErr w:type="gramEnd"/>
            <w:r>
              <w:t xml:space="preserve"> экскурсия по курорту Бе</w:t>
            </w:r>
            <w:r>
              <w:t xml:space="preserve">локуриха </w:t>
            </w:r>
          </w:p>
          <w:p w14:paraId="26AA0913" w14:textId="77777777" w:rsidR="00BA7CCC" w:rsidRDefault="00EF56D7">
            <w:pPr>
              <w:spacing w:after="0" w:line="280" w:lineRule="auto"/>
              <w:ind w:left="5" w:right="761" w:firstLine="0"/>
              <w:jc w:val="both"/>
            </w:pPr>
            <w:r>
              <w:t xml:space="preserve">Познакомитесь с интересными легендами и узнаете много нового про </w:t>
            </w:r>
            <w:proofErr w:type="gramStart"/>
            <w:r>
              <w:t>наш  небольшой</w:t>
            </w:r>
            <w:proofErr w:type="gramEnd"/>
            <w:r>
              <w:t xml:space="preserve"> курорт. </w:t>
            </w:r>
          </w:p>
          <w:p w14:paraId="642AF830" w14:textId="77777777" w:rsidR="00BA7CCC" w:rsidRDefault="00EF56D7">
            <w:pPr>
              <w:spacing w:after="22"/>
              <w:ind w:left="5" w:firstLine="0"/>
            </w:pPr>
            <w:r>
              <w:rPr>
                <w:b/>
              </w:rPr>
              <w:t>Прогуляемся по терренкуру</w:t>
            </w:r>
            <w:r>
              <w:t xml:space="preserve">, который считается самым </w:t>
            </w:r>
            <w:proofErr w:type="gramStart"/>
            <w:r>
              <w:t>знаменитым  и</w:t>
            </w:r>
            <w:proofErr w:type="gramEnd"/>
            <w:r>
              <w:t xml:space="preserve"> оздоровительным- «Старая мельница».  Горное ущелье речки Белокурихи является уникальным мест</w:t>
            </w:r>
            <w:r>
              <w:t xml:space="preserve">ом по содержанию легких аэроионов.  Поэтому самым полезным терренкуром курорта часто называют пешеходную тропу, ведущую к Старой мельнице.  Мы познакомим вас с этим уникальным местом. </w:t>
            </w:r>
          </w:p>
          <w:p w14:paraId="5F8044EB" w14:textId="77777777" w:rsidR="00BA7CCC" w:rsidRDefault="00EF56D7">
            <w:pPr>
              <w:spacing w:after="1" w:line="277" w:lineRule="auto"/>
              <w:ind w:left="5" w:firstLine="0"/>
            </w:pPr>
            <w:proofErr w:type="gramStart"/>
            <w:r>
              <w:rPr>
                <w:b/>
              </w:rPr>
              <w:t>Музей  курорта</w:t>
            </w:r>
            <w:proofErr w:type="gramEnd"/>
            <w:r>
              <w:t xml:space="preserve"> полон  очень интересными экспонатами , а рассказчик прос</w:t>
            </w:r>
            <w:r>
              <w:t xml:space="preserve">то покорит вас рассказами. </w:t>
            </w:r>
          </w:p>
          <w:p w14:paraId="56E0D265" w14:textId="77777777" w:rsidR="00BA7CCC" w:rsidRDefault="00EF56D7">
            <w:pPr>
              <w:spacing w:after="20"/>
              <w:ind w:left="5" w:firstLine="0"/>
            </w:pPr>
            <w:r>
              <w:t xml:space="preserve">Проедем до храма, на территории которого есть родник - вода содержит серебро. </w:t>
            </w:r>
          </w:p>
          <w:p w14:paraId="09F46388" w14:textId="77777777" w:rsidR="00BA7CCC" w:rsidRDefault="00EF56D7">
            <w:pPr>
              <w:spacing w:after="0"/>
              <w:ind w:left="5" w:right="3089" w:firstLine="0"/>
            </w:pPr>
            <w:r>
              <w:t xml:space="preserve">Наберем с собой </w:t>
            </w:r>
            <w:proofErr w:type="gramStart"/>
            <w:r>
              <w:t>эту  целебную</w:t>
            </w:r>
            <w:proofErr w:type="gramEnd"/>
            <w:r>
              <w:t xml:space="preserve"> водичку. Экскурсия займет </w:t>
            </w:r>
            <w:proofErr w:type="gramStart"/>
            <w:r>
              <w:t>примерно  2</w:t>
            </w:r>
            <w:proofErr w:type="gramEnd"/>
            <w:r>
              <w:t xml:space="preserve"> </w:t>
            </w:r>
            <w:r>
              <w:tab/>
              <w:t xml:space="preserve"> часа </w:t>
            </w:r>
          </w:p>
        </w:tc>
      </w:tr>
      <w:tr w:rsidR="00BA7CCC" w14:paraId="24861B16" w14:textId="77777777">
        <w:trPr>
          <w:trHeight w:val="3736"/>
        </w:trPr>
        <w:tc>
          <w:tcPr>
            <w:tcW w:w="1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7A9C6957" w14:textId="77777777" w:rsidR="00BA7CCC" w:rsidRDefault="00EF56D7">
            <w:pPr>
              <w:spacing w:after="0"/>
              <w:ind w:left="0" w:firstLine="0"/>
            </w:pPr>
            <w:r>
              <w:t xml:space="preserve">08 июня </w:t>
            </w:r>
          </w:p>
        </w:tc>
        <w:tc>
          <w:tcPr>
            <w:tcW w:w="8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5D821ABA" w14:textId="77777777" w:rsidR="00BA7CCC" w:rsidRDefault="00EF56D7">
            <w:pPr>
              <w:spacing w:after="15"/>
              <w:ind w:left="5" w:firstLine="0"/>
            </w:pPr>
            <w:r>
              <w:t xml:space="preserve">9:00 завтрак </w:t>
            </w:r>
            <w:proofErr w:type="gramStart"/>
            <w:r>
              <w:t>и  в</w:t>
            </w:r>
            <w:proofErr w:type="gramEnd"/>
            <w:r>
              <w:t xml:space="preserve"> 10:00  Экскурсия в тайгу! </w:t>
            </w:r>
          </w:p>
          <w:p w14:paraId="63482F9A" w14:textId="77777777" w:rsidR="00BA7CCC" w:rsidRDefault="00EF56D7">
            <w:pPr>
              <w:spacing w:after="212" w:line="302" w:lineRule="auto"/>
              <w:ind w:left="5" w:firstLine="0"/>
            </w:pPr>
            <w:r>
              <w:t xml:space="preserve">Сначала мы поднимаемся на проходимой технике в горы. Останавливаемся на Солнечной поляне, здесь открывается прекрасные виды на предгорье, далее доезжаем до скал </w:t>
            </w:r>
            <w:r>
              <w:rPr>
                <w:b/>
              </w:rPr>
              <w:t xml:space="preserve">Четыре </w:t>
            </w:r>
            <w:proofErr w:type="gramStart"/>
            <w:r>
              <w:rPr>
                <w:b/>
              </w:rPr>
              <w:t>брата</w:t>
            </w:r>
            <w:r>
              <w:t xml:space="preserve"> .</w:t>
            </w:r>
            <w:proofErr w:type="gramEnd"/>
            <w:r>
              <w:t xml:space="preserve"> Это скалы в Тайге высотой 10 м. и с</w:t>
            </w:r>
            <w:r>
              <w:t xml:space="preserve"> очень интересными легендами. </w:t>
            </w:r>
          </w:p>
          <w:p w14:paraId="63572593" w14:textId="77777777" w:rsidR="00BA7CCC" w:rsidRDefault="00EF56D7">
            <w:pPr>
              <w:spacing w:after="299" w:line="252" w:lineRule="auto"/>
              <w:ind w:left="5" w:right="50" w:firstLine="0"/>
            </w:pPr>
            <w:r>
              <w:t xml:space="preserve">Приятная по продолжительности экскурсия </w:t>
            </w:r>
            <w:proofErr w:type="gramStart"/>
            <w:r>
              <w:t>( примерно</w:t>
            </w:r>
            <w:proofErr w:type="gramEnd"/>
            <w:r>
              <w:t xml:space="preserve"> 1,5 часа)  </w:t>
            </w:r>
            <w:r>
              <w:t xml:space="preserve">Внимание привлекает и скала желания, черепаха. После этого поднимемся на </w:t>
            </w:r>
            <w:proofErr w:type="spellStart"/>
            <w:r>
              <w:t>г.Круглая</w:t>
            </w:r>
            <w:proofErr w:type="spellEnd"/>
            <w:r>
              <w:t xml:space="preserve"> 801 м. Это гора волшебная, местные ее называют сакральной. Открываются с высоты нереальные по красоте пейзажи. </w:t>
            </w:r>
          </w:p>
          <w:p w14:paraId="21495132" w14:textId="77777777" w:rsidR="00BA7CCC" w:rsidRDefault="00EF56D7">
            <w:pPr>
              <w:spacing w:after="20"/>
              <w:ind w:left="5" w:firstLine="0"/>
            </w:pPr>
            <w:r>
              <w:t xml:space="preserve">Во второй половине </w:t>
            </w:r>
            <w:proofErr w:type="gramStart"/>
            <w:r>
              <w:t>дня  свободное</w:t>
            </w:r>
            <w:proofErr w:type="gramEnd"/>
            <w:r>
              <w:t xml:space="preserve"> время. </w:t>
            </w:r>
          </w:p>
          <w:p w14:paraId="14BCA802" w14:textId="77777777" w:rsidR="00BA7CCC" w:rsidRDefault="00EF56D7">
            <w:pPr>
              <w:spacing w:after="0"/>
              <w:ind w:left="5" w:firstLine="0"/>
            </w:pPr>
            <w:r>
              <w:t xml:space="preserve"> </w:t>
            </w:r>
          </w:p>
        </w:tc>
      </w:tr>
      <w:tr w:rsidR="00BA7CCC" w14:paraId="7F053C3E" w14:textId="77777777">
        <w:trPr>
          <w:trHeight w:val="4976"/>
        </w:trPr>
        <w:tc>
          <w:tcPr>
            <w:tcW w:w="1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47C9E3F9" w14:textId="77777777" w:rsidR="00BA7CCC" w:rsidRDefault="00EF56D7">
            <w:pPr>
              <w:spacing w:after="0"/>
              <w:ind w:left="0" w:firstLine="0"/>
            </w:pPr>
            <w:r>
              <w:lastRenderedPageBreak/>
              <w:t xml:space="preserve">9 июня </w:t>
            </w:r>
          </w:p>
        </w:tc>
        <w:tc>
          <w:tcPr>
            <w:tcW w:w="8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73B9E27" w14:textId="77777777" w:rsidR="00BA7CCC" w:rsidRDefault="00EF56D7">
            <w:pPr>
              <w:spacing w:after="291"/>
              <w:ind w:left="5" w:firstLine="0"/>
            </w:pPr>
            <w:r>
              <w:t>9:00 зав</w:t>
            </w:r>
            <w:r>
              <w:t xml:space="preserve">трак </w:t>
            </w:r>
          </w:p>
          <w:p w14:paraId="352EF7B7" w14:textId="77777777" w:rsidR="00BA7CCC" w:rsidRDefault="00EF56D7">
            <w:pPr>
              <w:spacing w:after="245"/>
              <w:ind w:left="5" w:firstLine="0"/>
            </w:pPr>
            <w:proofErr w:type="gramStart"/>
            <w:r>
              <w:t>10:00  на</w:t>
            </w:r>
            <w:proofErr w:type="gramEnd"/>
            <w:r>
              <w:t xml:space="preserve"> Экскурсию! </w:t>
            </w:r>
          </w:p>
          <w:p w14:paraId="65E1EE23" w14:textId="77777777" w:rsidR="00BA7CCC" w:rsidRDefault="00EF56D7">
            <w:pPr>
              <w:spacing w:after="300" w:line="252" w:lineRule="auto"/>
              <w:ind w:left="5" w:right="8" w:firstLine="0"/>
            </w:pPr>
            <w:r>
              <w:t xml:space="preserve">По горному серпантину поднимаемся в удивительно красивые места. Горный серпантин (62 поворота, 8 км) проложен в отрогах </w:t>
            </w:r>
            <w:proofErr w:type="spellStart"/>
            <w:r>
              <w:t>Чергинского</w:t>
            </w:r>
            <w:proofErr w:type="spellEnd"/>
            <w:r>
              <w:t xml:space="preserve"> хребта. Наверху посетим Буддийскую ступу медицины, этот Арт объект появился в окрестностях курорта неслучайно. Объект был по</w:t>
            </w:r>
            <w:r>
              <w:t xml:space="preserve">строен в 2016 году по благословению доктора буддийской философии, основателя буддийского научного центра практики и медитации в Индии </w:t>
            </w:r>
            <w:proofErr w:type="spellStart"/>
            <w:r>
              <w:t>Еше</w:t>
            </w:r>
            <w:proofErr w:type="spellEnd"/>
            <w:r>
              <w:t xml:space="preserve"> </w:t>
            </w:r>
            <w:proofErr w:type="spellStart"/>
            <w:r>
              <w:t>Лодой</w:t>
            </w:r>
            <w:proofErr w:type="spellEnd"/>
            <w:r>
              <w:t xml:space="preserve"> Ринпоче. Ониксовая статуя Будды подарена его Святейшеством из личной коллекции в честь 150-летия курорта </w:t>
            </w:r>
            <w:proofErr w:type="spellStart"/>
            <w:r>
              <w:t>Белокур</w:t>
            </w:r>
            <w:r>
              <w:t>иха.Композиция</w:t>
            </w:r>
            <w:proofErr w:type="spellEnd"/>
            <w:r>
              <w:t xml:space="preserve"> состоит из буддийской ступы, статуи Будды Медицины, текстов, в которых изложено буддийское Учение о духовных практиках, и вращающихся молитвенных барабанов. </w:t>
            </w:r>
          </w:p>
          <w:p w14:paraId="27799992" w14:textId="77777777" w:rsidR="00BA7CCC" w:rsidRDefault="00EF56D7">
            <w:pPr>
              <w:spacing w:after="0"/>
              <w:ind w:left="5" w:firstLine="0"/>
            </w:pPr>
            <w:r>
              <w:t xml:space="preserve">А какие пейзажи открываются с этого места!  </w:t>
            </w:r>
            <w:proofErr w:type="gramStart"/>
            <w:r>
              <w:t>Западно-сибирская</w:t>
            </w:r>
            <w:proofErr w:type="gramEnd"/>
            <w:r>
              <w:t xml:space="preserve"> равнина встречается с</w:t>
            </w:r>
            <w:r>
              <w:t xml:space="preserve"> алтайским предгорьем. </w:t>
            </w:r>
          </w:p>
        </w:tc>
      </w:tr>
    </w:tbl>
    <w:p w14:paraId="06E51E4C" w14:textId="77777777" w:rsidR="00BA7CCC" w:rsidRDefault="00BA7CCC">
      <w:pPr>
        <w:spacing w:after="0"/>
        <w:ind w:left="-1701" w:right="10909" w:firstLine="0"/>
      </w:pPr>
    </w:p>
    <w:tbl>
      <w:tblPr>
        <w:tblStyle w:val="TableGrid"/>
        <w:tblW w:w="10115" w:type="dxa"/>
        <w:tblInd w:w="-585" w:type="dxa"/>
        <w:tblCellMar>
          <w:top w:w="71" w:type="dxa"/>
          <w:left w:w="105" w:type="dxa"/>
          <w:bottom w:w="13" w:type="dxa"/>
          <w:right w:w="56" w:type="dxa"/>
        </w:tblCellMar>
        <w:tblLook w:val="04A0" w:firstRow="1" w:lastRow="0" w:firstColumn="1" w:lastColumn="0" w:noHBand="0" w:noVBand="1"/>
      </w:tblPr>
      <w:tblGrid>
        <w:gridCol w:w="1526"/>
        <w:gridCol w:w="8589"/>
      </w:tblGrid>
      <w:tr w:rsidR="00BA7CCC" w14:paraId="38E9DC9F" w14:textId="77777777">
        <w:trPr>
          <w:trHeight w:val="2771"/>
        </w:trPr>
        <w:tc>
          <w:tcPr>
            <w:tcW w:w="1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1EC8022F" w14:textId="77777777" w:rsidR="00BA7CCC" w:rsidRDefault="00BA7CCC">
            <w:pPr>
              <w:spacing w:after="160"/>
              <w:ind w:left="0" w:firstLine="0"/>
            </w:pPr>
          </w:p>
        </w:tc>
        <w:tc>
          <w:tcPr>
            <w:tcW w:w="8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A087DDE" w14:textId="77777777" w:rsidR="00BA7CCC" w:rsidRDefault="00EF56D7">
            <w:pPr>
              <w:spacing w:after="276" w:line="278" w:lineRule="auto"/>
              <w:ind w:left="5" w:firstLine="0"/>
            </w:pPr>
            <w:r>
              <w:t xml:space="preserve">Немного </w:t>
            </w:r>
            <w:proofErr w:type="gramStart"/>
            <w:r>
              <w:t>подальше  от</w:t>
            </w:r>
            <w:proofErr w:type="gramEnd"/>
            <w:r>
              <w:t xml:space="preserve">  этого объекта находятся удивительные скалы- Амбарчики.  Причудливую форму им придал ветер, можно </w:t>
            </w:r>
            <w:proofErr w:type="gramStart"/>
            <w:r>
              <w:t>подняться  на</w:t>
            </w:r>
            <w:proofErr w:type="gramEnd"/>
            <w:r>
              <w:t xml:space="preserve"> вершину. Получаются красивые фото. </w:t>
            </w:r>
            <w:r>
              <w:t xml:space="preserve">Здесь много тайн и легенд, которые поведает опытный гид. </w:t>
            </w:r>
          </w:p>
          <w:p w14:paraId="32D1A1B7" w14:textId="77777777" w:rsidR="00BA7CCC" w:rsidRDefault="00EF56D7">
            <w:pPr>
              <w:spacing w:after="270" w:line="277" w:lineRule="auto"/>
              <w:ind w:left="5" w:firstLine="0"/>
            </w:pPr>
            <w:r>
              <w:t xml:space="preserve">Организуем для Вас обед в ресторане – при хорошей погоде на уютной террасе под открытым небом. </w:t>
            </w:r>
          </w:p>
          <w:p w14:paraId="2F35AAE5" w14:textId="77777777" w:rsidR="00BA7CCC" w:rsidRDefault="00EF56D7">
            <w:pPr>
              <w:spacing w:after="0"/>
              <w:ind w:left="5" w:firstLine="0"/>
            </w:pPr>
            <w:r>
              <w:t xml:space="preserve">Во второй половине дня – свободное время </w:t>
            </w:r>
          </w:p>
        </w:tc>
      </w:tr>
      <w:tr w:rsidR="00BA7CCC" w14:paraId="5821B783" w14:textId="77777777">
        <w:trPr>
          <w:trHeight w:val="4521"/>
        </w:trPr>
        <w:tc>
          <w:tcPr>
            <w:tcW w:w="1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7EC199E6" w14:textId="77777777" w:rsidR="00BA7CCC" w:rsidRDefault="00EF56D7">
            <w:pPr>
              <w:spacing w:after="0"/>
              <w:ind w:left="0" w:firstLine="0"/>
            </w:pPr>
            <w:r>
              <w:t xml:space="preserve">10 июня </w:t>
            </w:r>
          </w:p>
        </w:tc>
        <w:tc>
          <w:tcPr>
            <w:tcW w:w="8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439FA19" w14:textId="77777777" w:rsidR="00BA7CCC" w:rsidRDefault="00EF56D7">
            <w:pPr>
              <w:spacing w:after="220"/>
              <w:ind w:left="5" w:firstLine="0"/>
            </w:pPr>
            <w:r>
              <w:t xml:space="preserve">9:00 Завтрак. </w:t>
            </w:r>
          </w:p>
          <w:p w14:paraId="1F3C8081" w14:textId="77777777" w:rsidR="00BA7CCC" w:rsidRDefault="00EF56D7">
            <w:pPr>
              <w:spacing w:after="161" w:line="310" w:lineRule="auto"/>
              <w:ind w:left="5" w:firstLine="0"/>
            </w:pPr>
            <w:r>
              <w:t xml:space="preserve">10:00 с вещами к автобусу и у нас продолжается путешествие. Едем в Горный Алтай! </w:t>
            </w:r>
          </w:p>
          <w:p w14:paraId="6F1A8C28" w14:textId="77777777" w:rsidR="00BA7CCC" w:rsidRDefault="00EF56D7">
            <w:pPr>
              <w:spacing w:after="219" w:line="300" w:lineRule="auto"/>
              <w:ind w:left="5" w:firstLine="0"/>
            </w:pPr>
            <w:r>
              <w:t xml:space="preserve">В этот день посетим цветущую долину </w:t>
            </w:r>
            <w:proofErr w:type="gramStart"/>
            <w:r>
              <w:t>( вход</w:t>
            </w:r>
            <w:proofErr w:type="gramEnd"/>
            <w:r>
              <w:t xml:space="preserve"> 300 </w:t>
            </w:r>
            <w:proofErr w:type="spellStart"/>
            <w:r>
              <w:t>руб</w:t>
            </w:r>
            <w:proofErr w:type="spellEnd"/>
            <w:r>
              <w:t>/чел). В которой пройдет экскурсия по самому большому дендрарию за Уралом. Затем посетим Дом звука- звучание чаш и медитация</w:t>
            </w:r>
            <w:r>
              <w:t xml:space="preserve">, а закончим свое пребывание в этом месте вкусным </w:t>
            </w:r>
            <w:proofErr w:type="spellStart"/>
            <w:r>
              <w:t>гастрообедом</w:t>
            </w:r>
            <w:proofErr w:type="spellEnd"/>
            <w:r>
              <w:t xml:space="preserve">. </w:t>
            </w:r>
          </w:p>
          <w:p w14:paraId="687FDCAE" w14:textId="77777777" w:rsidR="00BA7CCC" w:rsidRDefault="00EF56D7">
            <w:pPr>
              <w:spacing w:after="205" w:line="312" w:lineRule="auto"/>
              <w:ind w:left="5" w:firstLine="0"/>
            </w:pPr>
            <w:r>
              <w:t xml:space="preserve">Далее переезжаем до </w:t>
            </w:r>
            <w:proofErr w:type="spellStart"/>
            <w:r>
              <w:t>р.Катунь</w:t>
            </w:r>
            <w:proofErr w:type="spellEnd"/>
            <w:r>
              <w:t xml:space="preserve">-главная Артерия Алтая. На </w:t>
            </w:r>
            <w:proofErr w:type="spellStart"/>
            <w:r>
              <w:t>моторафтах</w:t>
            </w:r>
            <w:proofErr w:type="spellEnd"/>
            <w:r>
              <w:t xml:space="preserve"> получите огромный заряд энергии- прогулка по реке Катунь к Камышлинскому водопаду </w:t>
            </w:r>
            <w:proofErr w:type="gramStart"/>
            <w:r>
              <w:t>( примерно</w:t>
            </w:r>
            <w:proofErr w:type="gramEnd"/>
            <w:r>
              <w:t xml:space="preserve"> 1000 </w:t>
            </w:r>
            <w:proofErr w:type="spellStart"/>
            <w:r>
              <w:t>руб</w:t>
            </w:r>
            <w:proofErr w:type="spellEnd"/>
            <w:r>
              <w:t xml:space="preserve"> с чел) </w:t>
            </w:r>
          </w:p>
          <w:p w14:paraId="0C41ECAF" w14:textId="77777777" w:rsidR="00BA7CCC" w:rsidRDefault="00EF56D7">
            <w:pPr>
              <w:spacing w:after="0"/>
              <w:ind w:left="5" w:firstLine="0"/>
            </w:pPr>
            <w:r>
              <w:t>К вечеру приезж</w:t>
            </w:r>
            <w:r>
              <w:t xml:space="preserve">аем в </w:t>
            </w:r>
            <w:proofErr w:type="gramStart"/>
            <w:r>
              <w:t>отель  4</w:t>
            </w:r>
            <w:proofErr w:type="gramEnd"/>
            <w:r>
              <w:t xml:space="preserve">* </w:t>
            </w:r>
            <w:proofErr w:type="spellStart"/>
            <w:r>
              <w:t>Турсиб</w:t>
            </w:r>
            <w:proofErr w:type="spellEnd"/>
            <w:r>
              <w:t xml:space="preserve">. </w:t>
            </w:r>
            <w:proofErr w:type="gramStart"/>
            <w:r>
              <w:t>.Размещение</w:t>
            </w:r>
            <w:proofErr w:type="gramEnd"/>
            <w:r>
              <w:t xml:space="preserve">, отдых </w:t>
            </w:r>
          </w:p>
        </w:tc>
      </w:tr>
      <w:tr w:rsidR="00BA7CCC" w14:paraId="1F8479E0" w14:textId="77777777">
        <w:trPr>
          <w:trHeight w:val="6697"/>
        </w:trPr>
        <w:tc>
          <w:tcPr>
            <w:tcW w:w="1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2089F070" w14:textId="77777777" w:rsidR="00BA7CCC" w:rsidRDefault="00EF56D7">
            <w:pPr>
              <w:spacing w:after="0"/>
              <w:ind w:left="0" w:firstLine="0"/>
            </w:pPr>
            <w:r>
              <w:lastRenderedPageBreak/>
              <w:t xml:space="preserve">11 июня </w:t>
            </w:r>
          </w:p>
        </w:tc>
        <w:tc>
          <w:tcPr>
            <w:tcW w:w="8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6D9B5FA" w14:textId="77777777" w:rsidR="00BA7CCC" w:rsidRDefault="00EF56D7">
            <w:pPr>
              <w:spacing w:after="66"/>
              <w:ind w:left="5" w:firstLine="0"/>
            </w:pPr>
            <w:r>
              <w:t xml:space="preserve">Завтрак. Экскурсия в Долину Духов в 10:00    </w:t>
            </w:r>
          </w:p>
          <w:p w14:paraId="492727FD" w14:textId="77777777" w:rsidR="00BA7CCC" w:rsidRDefault="00EF56D7">
            <w:pPr>
              <w:spacing w:after="0" w:line="315" w:lineRule="auto"/>
              <w:ind w:left="5" w:firstLine="0"/>
            </w:pPr>
            <w:r>
              <w:t xml:space="preserve">Проедем по Чемальскому </w:t>
            </w:r>
            <w:proofErr w:type="gramStart"/>
            <w:r>
              <w:t xml:space="preserve">тракту </w:t>
            </w:r>
            <w:r>
              <w:t>.</w:t>
            </w:r>
            <w:proofErr w:type="gramEnd"/>
            <w:r>
              <w:t xml:space="preserve"> Горы здесь лесистые и напоминают дракона, верблюда... </w:t>
            </w:r>
            <w:proofErr w:type="gramStart"/>
            <w:r>
              <w:t>экскурсовод  расскажет</w:t>
            </w:r>
            <w:proofErr w:type="gramEnd"/>
            <w:r>
              <w:t xml:space="preserve"> легенды и происхождение горных цепей, которые за </w:t>
            </w:r>
            <w:proofErr w:type="spellStart"/>
            <w:r>
              <w:t>с.Чемал</w:t>
            </w:r>
            <w:proofErr w:type="spellEnd"/>
            <w:r>
              <w:t xml:space="preserve"> уже будут совершенно другие. </w:t>
            </w:r>
          </w:p>
          <w:p w14:paraId="7E35EB86" w14:textId="77777777" w:rsidR="00BA7CCC" w:rsidRDefault="00EF56D7">
            <w:pPr>
              <w:spacing w:after="27" w:line="288" w:lineRule="auto"/>
              <w:ind w:left="5" w:firstLine="0"/>
            </w:pPr>
            <w:r>
              <w:t xml:space="preserve">Остановка в </w:t>
            </w:r>
            <w:proofErr w:type="spellStart"/>
            <w:r>
              <w:t>с.Чемал</w:t>
            </w:r>
            <w:proofErr w:type="spellEnd"/>
            <w:r>
              <w:t xml:space="preserve"> - знакомство с островом Патмос, на котором расположен действующий храм</w:t>
            </w:r>
            <w:r>
              <w:t xml:space="preserve">. К нему пройдем по подвесному мостику. От храма далее прогуляемся по козьей тропе, это безопасная дорожка по очень пейзажному месту- скалы и река Катунь. </w:t>
            </w:r>
          </w:p>
          <w:p w14:paraId="759972FB" w14:textId="77777777" w:rsidR="00BA7CCC" w:rsidRDefault="00EF56D7">
            <w:pPr>
              <w:spacing w:after="0" w:line="314" w:lineRule="auto"/>
              <w:ind w:left="5" w:firstLine="0"/>
            </w:pPr>
            <w:r>
              <w:t xml:space="preserve">Кульминацией нашего маршрута- Самое узкое место красавицы </w:t>
            </w:r>
            <w:proofErr w:type="spellStart"/>
            <w:r>
              <w:t>р.Катунь</w:t>
            </w:r>
            <w:proofErr w:type="spellEnd"/>
            <w:r>
              <w:t xml:space="preserve">- </w:t>
            </w:r>
            <w:proofErr w:type="spellStart"/>
            <w:r>
              <w:t>Ороктойский</w:t>
            </w:r>
            <w:proofErr w:type="spellEnd"/>
            <w:r>
              <w:t xml:space="preserve"> мост. Здесь река суж</w:t>
            </w:r>
            <w:r>
              <w:t xml:space="preserve">ается до 20 м и глубина составляет 70-75 м. Бурлящие пороги под </w:t>
            </w:r>
            <w:proofErr w:type="gramStart"/>
            <w:r>
              <w:t>мостом  называются</w:t>
            </w:r>
            <w:proofErr w:type="gramEnd"/>
            <w:r>
              <w:t xml:space="preserve"> </w:t>
            </w:r>
            <w:proofErr w:type="spellStart"/>
            <w:r>
              <w:t>тельдекпенские</w:t>
            </w:r>
            <w:proofErr w:type="spellEnd"/>
            <w:r>
              <w:t xml:space="preserve"> и опасность этого места для сплавщиков составляют черные скалы, высотой примерно 5-10 м. Для экскурсантов это прежде всего -впечатления "ВАУ" от увиденного. </w:t>
            </w:r>
          </w:p>
          <w:p w14:paraId="1ADCF867" w14:textId="77777777" w:rsidR="00BA7CCC" w:rsidRDefault="00EF56D7">
            <w:pPr>
              <w:spacing w:after="0" w:line="306" w:lineRule="auto"/>
              <w:ind w:left="5" w:right="219" w:firstLine="0"/>
            </w:pPr>
            <w:r>
              <w:t>Почему же долина называется Долиной Духов?! На этом маршруте вы поймете, почему Алтай называют сакральным и прикоснетесь к Таинствам Природы. Вы посетите таинственную долину, которая издавна считалась пристанищем шаманов, сможете прикоснуться к камням скал</w:t>
            </w:r>
            <w:r>
              <w:t xml:space="preserve"> Черная и </w:t>
            </w:r>
            <w:proofErr w:type="spellStart"/>
            <w:r>
              <w:t>Баатыр-Таш</w:t>
            </w:r>
            <w:proofErr w:type="spellEnd"/>
            <w:r>
              <w:t xml:space="preserve">. Поднимитесь в ущелье </w:t>
            </w:r>
            <w:proofErr w:type="spellStart"/>
            <w:r>
              <w:t>Чеч</w:t>
            </w:r>
            <w:proofErr w:type="spellEnd"/>
            <w:r>
              <w:t xml:space="preserve">-Кыш, откуда сможете насладиться красотой величавой Катуни. </w:t>
            </w:r>
          </w:p>
          <w:p w14:paraId="2A324C94" w14:textId="77777777" w:rsidR="00BA7CCC" w:rsidRDefault="00EF56D7">
            <w:pPr>
              <w:spacing w:after="20"/>
              <w:ind w:left="5" w:firstLine="0"/>
            </w:pPr>
            <w:r>
              <w:t xml:space="preserve">Посетите </w:t>
            </w:r>
            <w:proofErr w:type="spellStart"/>
            <w:r>
              <w:t>Ороктойскую</w:t>
            </w:r>
            <w:proofErr w:type="spellEnd"/>
            <w:r>
              <w:t xml:space="preserve"> долину, с моста которой сможете бросить монетку на </w:t>
            </w:r>
          </w:p>
          <w:p w14:paraId="66B09657" w14:textId="77777777" w:rsidR="00BA7CCC" w:rsidRDefault="00EF56D7">
            <w:pPr>
              <w:spacing w:after="0"/>
              <w:ind w:left="5" w:firstLine="0"/>
            </w:pPr>
            <w:proofErr w:type="spellStart"/>
            <w:r>
              <w:t>Текбельпенский</w:t>
            </w:r>
            <w:proofErr w:type="spellEnd"/>
            <w:r>
              <w:t xml:space="preserve"> порог и загадать желание. И не пугайтесь, если вдруг на скала</w:t>
            </w:r>
            <w:r>
              <w:t xml:space="preserve">х </w:t>
            </w:r>
          </w:p>
        </w:tc>
      </w:tr>
      <w:tr w:rsidR="00BA7CCC" w14:paraId="222F170C" w14:textId="77777777">
        <w:trPr>
          <w:trHeight w:val="1775"/>
        </w:trPr>
        <w:tc>
          <w:tcPr>
            <w:tcW w:w="1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84439ED" w14:textId="77777777" w:rsidR="00BA7CCC" w:rsidRDefault="00BA7CCC">
            <w:pPr>
              <w:spacing w:after="160"/>
              <w:ind w:left="0" w:firstLine="0"/>
            </w:pPr>
          </w:p>
        </w:tc>
        <w:tc>
          <w:tcPr>
            <w:tcW w:w="8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C6F11BD" w14:textId="77777777" w:rsidR="00BA7CCC" w:rsidRDefault="00EF56D7">
            <w:pPr>
              <w:spacing w:after="0" w:line="312" w:lineRule="auto"/>
              <w:ind w:left="5" w:firstLine="0"/>
            </w:pPr>
            <w:r>
              <w:t xml:space="preserve">вы увидите каменные </w:t>
            </w:r>
            <w:proofErr w:type="gramStart"/>
            <w:r>
              <w:t>лики  –</w:t>
            </w:r>
            <w:proofErr w:type="gramEnd"/>
            <w:r>
              <w:t xml:space="preserve"> это значит, что Алтай вас принял и открыл свои сокровенные тайны. </w:t>
            </w:r>
          </w:p>
          <w:p w14:paraId="3C0854EE" w14:textId="77777777" w:rsidR="00BA7CCC" w:rsidRDefault="00EF56D7">
            <w:pPr>
              <w:spacing w:after="205" w:line="312" w:lineRule="auto"/>
              <w:ind w:left="5" w:firstLine="0"/>
            </w:pPr>
            <w:r>
              <w:t xml:space="preserve">Как говорят местные жители, эти места привлекали </w:t>
            </w:r>
            <w:proofErr w:type="spellStart"/>
            <w:proofErr w:type="gramStart"/>
            <w:r>
              <w:t>камов</w:t>
            </w:r>
            <w:proofErr w:type="spellEnd"/>
            <w:r>
              <w:t>( шаманов</w:t>
            </w:r>
            <w:proofErr w:type="gramEnd"/>
            <w:r>
              <w:t xml:space="preserve">), так как эта долина энергетически сильная </w:t>
            </w:r>
          </w:p>
          <w:p w14:paraId="26AEFD10" w14:textId="77777777" w:rsidR="00BA7CCC" w:rsidRDefault="00EF56D7">
            <w:pPr>
              <w:spacing w:after="0"/>
              <w:ind w:left="5" w:firstLine="0"/>
            </w:pPr>
            <w:r>
              <w:t xml:space="preserve">Прибытие в </w:t>
            </w:r>
            <w:proofErr w:type="gramStart"/>
            <w:r>
              <w:t>отеле  примерно</w:t>
            </w:r>
            <w:proofErr w:type="gramEnd"/>
            <w:r>
              <w:t xml:space="preserve"> в 16:00 Свободное время </w:t>
            </w:r>
          </w:p>
        </w:tc>
      </w:tr>
      <w:tr w:rsidR="00BA7CCC" w14:paraId="633CF2B3" w14:textId="77777777">
        <w:trPr>
          <w:trHeight w:val="6462"/>
        </w:trPr>
        <w:tc>
          <w:tcPr>
            <w:tcW w:w="1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0393DEBC" w14:textId="77777777" w:rsidR="00BA7CCC" w:rsidRDefault="00EF56D7">
            <w:pPr>
              <w:spacing w:after="0"/>
              <w:ind w:left="0" w:firstLine="0"/>
            </w:pPr>
            <w:r>
              <w:lastRenderedPageBreak/>
              <w:t xml:space="preserve">12 июня </w:t>
            </w:r>
          </w:p>
        </w:tc>
        <w:tc>
          <w:tcPr>
            <w:tcW w:w="8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AD48EB0" w14:textId="77777777" w:rsidR="00BA7CCC" w:rsidRDefault="00EF56D7">
            <w:pPr>
              <w:spacing w:after="0" w:line="314" w:lineRule="auto"/>
              <w:ind w:left="5" w:right="192" w:firstLine="0"/>
            </w:pPr>
            <w:r>
              <w:t xml:space="preserve">Экскурсия на целый день. Завтрак- </w:t>
            </w:r>
            <w:proofErr w:type="spellStart"/>
            <w:r>
              <w:t>ланчбокс</w:t>
            </w:r>
            <w:proofErr w:type="spellEnd"/>
            <w:r>
              <w:t xml:space="preserve"> </w:t>
            </w:r>
            <w:proofErr w:type="gramStart"/>
            <w:r>
              <w:t>и  в</w:t>
            </w:r>
            <w:proofErr w:type="gramEnd"/>
            <w:r>
              <w:t xml:space="preserve"> 7:00   выезжаем на экскурсию до слияния </w:t>
            </w:r>
            <w:proofErr w:type="spellStart"/>
            <w:r>
              <w:t>Ильгуменя</w:t>
            </w:r>
            <w:proofErr w:type="spellEnd"/>
            <w:r>
              <w:t xml:space="preserve"> и Катуни по Чуйскому тракту. Журналисты National </w:t>
            </w:r>
            <w:proofErr w:type="spellStart"/>
            <w:r>
              <w:t>geographic</w:t>
            </w:r>
            <w:proofErr w:type="spellEnd"/>
            <w:r>
              <w:t xml:space="preserve"> включили живописную дорогу- Чуйский </w:t>
            </w:r>
            <w:proofErr w:type="gramStart"/>
            <w:r>
              <w:t>тракт  в</w:t>
            </w:r>
            <w:proofErr w:type="gramEnd"/>
            <w:r>
              <w:t xml:space="preserve"> список 10 самых красивейших дорог Мира. От </w:t>
            </w:r>
            <w:proofErr w:type="spellStart"/>
            <w:r>
              <w:t>г.Бийска</w:t>
            </w:r>
            <w:proofErr w:type="spellEnd"/>
            <w:r>
              <w:t xml:space="preserve"> до границы с Монголией трасса протя</w:t>
            </w:r>
            <w:r>
              <w:t xml:space="preserve">женностью 630 км. Мы </w:t>
            </w:r>
            <w:proofErr w:type="gramStart"/>
            <w:r>
              <w:t>же  за</w:t>
            </w:r>
            <w:proofErr w:type="gramEnd"/>
            <w:r>
              <w:t xml:space="preserve"> день проедем  в одну сторону около 360 км.  Сама трасса Федерального значения, поэтому путешествовать по ней приятно- она идеальна! </w:t>
            </w:r>
          </w:p>
          <w:p w14:paraId="2772DF37" w14:textId="77777777" w:rsidR="00BA7CCC" w:rsidRDefault="00EF56D7">
            <w:pPr>
              <w:spacing w:after="66"/>
              <w:ind w:left="5" w:firstLine="0"/>
            </w:pPr>
            <w:r>
              <w:t xml:space="preserve">Итак, что же нас ждет? </w:t>
            </w:r>
          </w:p>
          <w:p w14:paraId="7CE9FC52" w14:textId="77777777" w:rsidR="00BA7CCC" w:rsidRDefault="00EF56D7">
            <w:pPr>
              <w:spacing w:after="0" w:line="300" w:lineRule="auto"/>
              <w:ind w:left="5" w:firstLine="0"/>
            </w:pPr>
            <w:r>
              <w:t>Два горных перевала- Семинский и Чике-</w:t>
            </w:r>
            <w:r>
              <w:t>Таманский; слияние рек Чуи и Катуни</w:t>
            </w:r>
            <w:proofErr w:type="gramStart"/>
            <w:r>
              <w:t>; ;</w:t>
            </w:r>
            <w:proofErr w:type="gramEnd"/>
            <w:r>
              <w:t xml:space="preserve"> </w:t>
            </w:r>
            <w:proofErr w:type="spellStart"/>
            <w:r>
              <w:t>Ининские</w:t>
            </w:r>
            <w:proofErr w:type="spellEnd"/>
            <w:r>
              <w:t xml:space="preserve"> стелы и знакомство с уникальной </w:t>
            </w:r>
            <w:proofErr w:type="spellStart"/>
            <w:r>
              <w:t>археологой</w:t>
            </w:r>
            <w:proofErr w:type="spellEnd"/>
            <w:r>
              <w:t xml:space="preserve"> и этнографией. Мы будем в Среднем Алтае- настоящем! </w:t>
            </w:r>
            <w:proofErr w:type="gramStart"/>
            <w:r>
              <w:t>Там где</w:t>
            </w:r>
            <w:proofErr w:type="gramEnd"/>
            <w:r>
              <w:t xml:space="preserve"> живут коренные жители- алтайцы. Про их обычаи, традиции, </w:t>
            </w:r>
            <w:proofErr w:type="gramStart"/>
            <w:r>
              <w:t>культуры  мы</w:t>
            </w:r>
            <w:proofErr w:type="gramEnd"/>
            <w:r>
              <w:t xml:space="preserve"> также </w:t>
            </w:r>
            <w:proofErr w:type="spellStart"/>
            <w:r>
              <w:t>поведуем</w:t>
            </w:r>
            <w:proofErr w:type="spellEnd"/>
            <w:r>
              <w:t xml:space="preserve"> на этой экскурсии. </w:t>
            </w:r>
          </w:p>
          <w:p w14:paraId="3781D099" w14:textId="77777777" w:rsidR="00BA7CCC" w:rsidRDefault="00EF56D7">
            <w:pPr>
              <w:spacing w:after="15"/>
              <w:ind w:left="5" w:firstLine="0"/>
            </w:pPr>
            <w:r>
              <w:t xml:space="preserve">  </w:t>
            </w:r>
          </w:p>
          <w:p w14:paraId="0A2C4C56" w14:textId="77777777" w:rsidR="00BA7CCC" w:rsidRDefault="00EF56D7">
            <w:pPr>
              <w:spacing w:after="0" w:line="316" w:lineRule="auto"/>
              <w:ind w:left="5" w:firstLine="0"/>
            </w:pPr>
            <w:r>
              <w:t xml:space="preserve">На перевалах сделаем остановки, прогуляемся по ним. Наших гостей еще </w:t>
            </w:r>
            <w:proofErr w:type="gramStart"/>
            <w:r>
              <w:t>притягивают ,расположенные</w:t>
            </w:r>
            <w:proofErr w:type="gramEnd"/>
            <w:r>
              <w:t xml:space="preserve"> на перевалах, сувенирные лавки.   </w:t>
            </w:r>
          </w:p>
          <w:p w14:paraId="60792F0B" w14:textId="77777777" w:rsidR="00BA7CCC" w:rsidRDefault="00EF56D7">
            <w:pPr>
              <w:spacing w:after="198" w:line="313" w:lineRule="auto"/>
              <w:ind w:left="5" w:right="526" w:firstLine="0"/>
              <w:jc w:val="both"/>
            </w:pPr>
            <w:r>
              <w:t>Слияние рек Чуи и Катуни всегда впечатляет!  Через 2 горных перевала +</w:t>
            </w:r>
            <w:proofErr w:type="gramStart"/>
            <w:r>
              <w:t xml:space="preserve">волшебная  </w:t>
            </w:r>
            <w:proofErr w:type="spellStart"/>
            <w:r>
              <w:t>Каракольская</w:t>
            </w:r>
            <w:proofErr w:type="spellEnd"/>
            <w:proofErr w:type="gramEnd"/>
            <w:r>
              <w:t xml:space="preserve"> долина.  </w:t>
            </w:r>
            <w:r>
              <w:t xml:space="preserve">В </w:t>
            </w:r>
            <w:proofErr w:type="spellStart"/>
            <w:r>
              <w:t>этно</w:t>
            </w:r>
            <w:proofErr w:type="spellEnd"/>
            <w:r>
              <w:t xml:space="preserve"> </w:t>
            </w:r>
            <w:proofErr w:type="gramStart"/>
            <w:r>
              <w:t>парке  вас</w:t>
            </w:r>
            <w:proofErr w:type="gramEnd"/>
            <w:r>
              <w:t xml:space="preserve"> будет ждать приятный сюрприз- Исполнение горлового пения в настоящем </w:t>
            </w:r>
            <w:proofErr w:type="spellStart"/>
            <w:r>
              <w:t>Чадыре</w:t>
            </w:r>
            <w:proofErr w:type="spellEnd"/>
            <w:r>
              <w:t xml:space="preserve"> и костер. </w:t>
            </w:r>
          </w:p>
          <w:p w14:paraId="240EB4DB" w14:textId="77777777" w:rsidR="00BA7CCC" w:rsidRDefault="00EF56D7">
            <w:pPr>
              <w:spacing w:after="0"/>
              <w:ind w:left="5" w:firstLine="0"/>
            </w:pPr>
            <w:r>
              <w:t xml:space="preserve">Обед- заедем в кафе </w:t>
            </w:r>
            <w:proofErr w:type="gramStart"/>
            <w:r>
              <w:t>по  пути</w:t>
            </w:r>
            <w:proofErr w:type="gramEnd"/>
            <w:r>
              <w:t xml:space="preserve">, ужин в отеле. </w:t>
            </w:r>
          </w:p>
        </w:tc>
      </w:tr>
      <w:tr w:rsidR="00BA7CCC" w14:paraId="044C3AF0" w14:textId="77777777">
        <w:trPr>
          <w:trHeight w:val="330"/>
        </w:trPr>
        <w:tc>
          <w:tcPr>
            <w:tcW w:w="1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34379F42" w14:textId="77777777" w:rsidR="00BA7CCC" w:rsidRDefault="00EF56D7">
            <w:pPr>
              <w:spacing w:after="0"/>
              <w:ind w:left="0" w:firstLine="0"/>
            </w:pPr>
            <w:r>
              <w:t xml:space="preserve">13 июня </w:t>
            </w:r>
          </w:p>
        </w:tc>
        <w:tc>
          <w:tcPr>
            <w:tcW w:w="8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54E585D6" w14:textId="77777777" w:rsidR="00BA7CCC" w:rsidRDefault="00EF56D7">
            <w:pPr>
              <w:spacing w:after="0"/>
              <w:ind w:left="5" w:firstLine="0"/>
            </w:pPr>
            <w:r>
              <w:t xml:space="preserve">День отдыха </w:t>
            </w:r>
          </w:p>
        </w:tc>
      </w:tr>
      <w:tr w:rsidR="00BA7CCC" w14:paraId="1D3EEE20" w14:textId="77777777">
        <w:trPr>
          <w:trHeight w:val="860"/>
        </w:trPr>
        <w:tc>
          <w:tcPr>
            <w:tcW w:w="1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 w14:paraId="7B7DB4A5" w14:textId="77777777" w:rsidR="00BA7CCC" w:rsidRDefault="00EF56D7">
            <w:pPr>
              <w:spacing w:after="0"/>
              <w:ind w:left="0" w:firstLine="0"/>
            </w:pPr>
            <w:r>
              <w:t xml:space="preserve">14 июня </w:t>
            </w:r>
          </w:p>
        </w:tc>
        <w:tc>
          <w:tcPr>
            <w:tcW w:w="858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0880545" w14:textId="77777777" w:rsidR="00BA7CCC" w:rsidRDefault="00EF56D7">
            <w:pPr>
              <w:spacing w:after="0"/>
              <w:ind w:left="5" w:firstLine="0"/>
            </w:pPr>
            <w:r>
              <w:t xml:space="preserve">Ранний выезд в аэропорт, примерно в 6:00.  Те, кто вылетает другими рейсами </w:t>
            </w:r>
            <w:proofErr w:type="gramStart"/>
            <w:r>
              <w:t>( вечерними</w:t>
            </w:r>
            <w:proofErr w:type="gramEnd"/>
            <w:r>
              <w:t xml:space="preserve">) самостоятельно добираетесь до аэропорта. Такси можно заказать в отеле. </w:t>
            </w:r>
          </w:p>
        </w:tc>
      </w:tr>
    </w:tbl>
    <w:p w14:paraId="12421519" w14:textId="77777777" w:rsidR="00BA7CCC" w:rsidRDefault="00EF56D7">
      <w:pPr>
        <w:spacing w:after="15"/>
        <w:ind w:left="0" w:firstLine="0"/>
      </w:pPr>
      <w:r>
        <w:rPr>
          <w:b/>
        </w:rPr>
        <w:t xml:space="preserve"> </w:t>
      </w:r>
    </w:p>
    <w:p w14:paraId="0C3020E6" w14:textId="77777777" w:rsidR="00BA7CCC" w:rsidRDefault="00EF56D7">
      <w:pPr>
        <w:spacing w:after="0"/>
        <w:ind w:left="0" w:firstLine="0"/>
      </w:pPr>
      <w:r>
        <w:t xml:space="preserve"> </w:t>
      </w:r>
    </w:p>
    <w:tbl>
      <w:tblPr>
        <w:tblStyle w:val="TableGrid"/>
        <w:tblW w:w="9349" w:type="dxa"/>
        <w:tblInd w:w="5" w:type="dxa"/>
        <w:tblCellMar>
          <w:top w:w="16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87"/>
        <w:gridCol w:w="4662"/>
      </w:tblGrid>
      <w:tr w:rsidR="00BA7CCC" w14:paraId="4052197C" w14:textId="77777777">
        <w:trPr>
          <w:trHeight w:val="290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CF9A" w14:textId="77777777" w:rsidR="00BA7CCC" w:rsidRDefault="00EF56D7">
            <w:pPr>
              <w:spacing w:after="0"/>
              <w:ind w:left="5" w:firstLine="0"/>
            </w:pPr>
            <w:r>
              <w:t xml:space="preserve">Стоимость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1BB0" w14:textId="77777777" w:rsidR="00BA7CCC" w:rsidRDefault="00EF56D7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BA7CCC" w14:paraId="7AAE907B" w14:textId="77777777">
        <w:trPr>
          <w:trHeight w:val="285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8F47" w14:textId="77777777" w:rsidR="00BA7CCC" w:rsidRDefault="00EF56D7">
            <w:pPr>
              <w:spacing w:after="0"/>
              <w:ind w:left="5" w:firstLine="0"/>
            </w:pPr>
            <w:r>
              <w:t xml:space="preserve">Место в двухместном номере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597A" w14:textId="77777777" w:rsidR="00BA7CCC" w:rsidRDefault="00EF56D7">
            <w:pPr>
              <w:spacing w:after="0"/>
              <w:ind w:left="0" w:firstLine="0"/>
            </w:pPr>
            <w:r>
              <w:t xml:space="preserve">64 800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</w:tr>
      <w:tr w:rsidR="00BA7CCC" w14:paraId="063A7BF1" w14:textId="77777777">
        <w:trPr>
          <w:trHeight w:val="286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C5DB" w14:textId="77777777" w:rsidR="00BA7CCC" w:rsidRDefault="00EF56D7">
            <w:pPr>
              <w:spacing w:after="0"/>
              <w:ind w:left="5" w:firstLine="0"/>
            </w:pPr>
            <w:r>
              <w:t xml:space="preserve">Одноместное размещение 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301C" w14:textId="77777777" w:rsidR="00BA7CCC" w:rsidRDefault="00EF56D7">
            <w:pPr>
              <w:spacing w:after="0"/>
              <w:ind w:left="0" w:firstLine="0"/>
            </w:pPr>
            <w:r>
              <w:t xml:space="preserve">87 000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</w:tr>
    </w:tbl>
    <w:p w14:paraId="0CB170E5" w14:textId="77777777" w:rsidR="00BA7CCC" w:rsidRDefault="00EF56D7">
      <w:pPr>
        <w:ind w:left="-5"/>
      </w:pPr>
      <w:r>
        <w:t xml:space="preserve">В стоимость включено: размещение, завтраки, экскурсии по программе, экскурсия в </w:t>
      </w:r>
    </w:p>
    <w:p w14:paraId="0E44B858" w14:textId="77777777" w:rsidR="00BA7CCC" w:rsidRDefault="00EF56D7">
      <w:pPr>
        <w:spacing w:after="215"/>
        <w:ind w:left="-5"/>
      </w:pPr>
      <w:r>
        <w:t xml:space="preserve">ДОМЗВУКА, </w:t>
      </w:r>
      <w:proofErr w:type="spellStart"/>
      <w:r>
        <w:t>гастрообед</w:t>
      </w:r>
      <w:proofErr w:type="spellEnd"/>
      <w:r>
        <w:t xml:space="preserve">, обед в ресторане Олимп, внедорожники на экскурсии – в горы! </w:t>
      </w:r>
    </w:p>
    <w:p w14:paraId="7D60AF74" w14:textId="77777777" w:rsidR="00BA7CCC" w:rsidRDefault="00EF56D7">
      <w:pPr>
        <w:ind w:left="-5"/>
      </w:pPr>
      <w:r>
        <w:t xml:space="preserve">Дополнительно: входы на </w:t>
      </w:r>
      <w:proofErr w:type="gramStart"/>
      <w:r>
        <w:t>объекты( примерно</w:t>
      </w:r>
      <w:proofErr w:type="gramEnd"/>
      <w:r>
        <w:t xml:space="preserve">  1500 </w:t>
      </w:r>
      <w:proofErr w:type="spellStart"/>
      <w:r>
        <w:t>руб</w:t>
      </w:r>
      <w:proofErr w:type="spellEnd"/>
      <w:r>
        <w:t>), п</w:t>
      </w:r>
      <w:r>
        <w:t xml:space="preserve">итание вне программы, </w:t>
      </w:r>
      <w:proofErr w:type="spellStart"/>
      <w:r>
        <w:t>доуслуги</w:t>
      </w:r>
      <w:proofErr w:type="spellEnd"/>
      <w:r>
        <w:t xml:space="preserve"> вне программы. </w:t>
      </w:r>
    </w:p>
    <w:sectPr w:rsidR="00BA7CCC">
      <w:headerReference w:type="even" r:id="rId6"/>
      <w:headerReference w:type="default" r:id="rId7"/>
      <w:headerReference w:type="first" r:id="rId8"/>
      <w:pgSz w:w="11905" w:h="16840"/>
      <w:pgMar w:top="1440" w:right="996" w:bottom="1346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DB6D8" w14:textId="77777777" w:rsidR="00EF56D7" w:rsidRDefault="00EF56D7">
      <w:pPr>
        <w:spacing w:after="0" w:line="240" w:lineRule="auto"/>
      </w:pPr>
      <w:r>
        <w:separator/>
      </w:r>
    </w:p>
  </w:endnote>
  <w:endnote w:type="continuationSeparator" w:id="0">
    <w:p w14:paraId="17177A8C" w14:textId="77777777" w:rsidR="00EF56D7" w:rsidRDefault="00EF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E542E" w14:textId="77777777" w:rsidR="00EF56D7" w:rsidRDefault="00EF56D7">
      <w:pPr>
        <w:spacing w:after="0" w:line="240" w:lineRule="auto"/>
      </w:pPr>
      <w:r>
        <w:separator/>
      </w:r>
    </w:p>
  </w:footnote>
  <w:footnote w:type="continuationSeparator" w:id="0">
    <w:p w14:paraId="2861E8C2" w14:textId="77777777" w:rsidR="00EF56D7" w:rsidRDefault="00EF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56602" w14:textId="77777777" w:rsidR="00BA7CCC" w:rsidRDefault="00EF56D7">
    <w:pPr>
      <w:spacing w:after="0"/>
      <w:ind w:left="0" w:right="2310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4100A79" wp14:editId="166E7C4E">
          <wp:simplePos x="0" y="0"/>
          <wp:positionH relativeFrom="page">
            <wp:posOffset>1099185</wp:posOffset>
          </wp:positionH>
          <wp:positionV relativeFrom="page">
            <wp:posOffset>449593</wp:posOffset>
          </wp:positionV>
          <wp:extent cx="1324610" cy="448297"/>
          <wp:effectExtent l="0" t="0" r="0" b="0"/>
          <wp:wrapSquare wrapText="bothSides"/>
          <wp:docPr id="9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4610" cy="448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28"/>
      </w:rPr>
      <w:t>Индивидуальная программа по Алтаю</w:t>
    </w: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362E5" w14:textId="332C68D0" w:rsidR="00BA7CCC" w:rsidRDefault="00EF56D7">
    <w:pPr>
      <w:spacing w:after="0"/>
      <w:ind w:left="0" w:right="2310" w:firstLine="0"/>
      <w:jc w:val="center"/>
    </w:pPr>
    <w:r>
      <w:rPr>
        <w:rFonts w:ascii="Calibri" w:eastAsia="Calibri" w:hAnsi="Calibri" w:cs="Calibri"/>
        <w:b/>
        <w:sz w:val="28"/>
      </w:rPr>
      <w:t>Индивидуальная программа по Алтаю</w:t>
    </w: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61F85" w14:textId="77777777" w:rsidR="00BA7CCC" w:rsidRDefault="00EF56D7">
    <w:pPr>
      <w:spacing w:after="0"/>
      <w:ind w:left="0" w:right="2310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E81A5F4" wp14:editId="1EC8284E">
          <wp:simplePos x="0" y="0"/>
          <wp:positionH relativeFrom="page">
            <wp:posOffset>1099185</wp:posOffset>
          </wp:positionH>
          <wp:positionV relativeFrom="page">
            <wp:posOffset>449593</wp:posOffset>
          </wp:positionV>
          <wp:extent cx="1324610" cy="448297"/>
          <wp:effectExtent l="0" t="0" r="0" b="0"/>
          <wp:wrapSquare wrapText="bothSides"/>
          <wp:docPr id="2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4610" cy="448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28"/>
      </w:rPr>
      <w:t>Индивидуальная программа по Алтаю</w:t>
    </w:r>
    <w:r>
      <w:rPr>
        <w:rFonts w:ascii="Calibri" w:eastAsia="Calibri" w:hAnsi="Calibri" w:cs="Calibri"/>
        <w:sz w:val="2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CCC"/>
    <w:rsid w:val="00BA7CCC"/>
    <w:rsid w:val="00E022D7"/>
    <w:rsid w:val="00E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6AC20"/>
  <w15:docId w15:val="{3B2878DF-E7CA-4C27-B364-5FED7E03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7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E02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022D7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1009</Words>
  <Characters>5755</Characters>
  <Application>Microsoft Office Word</Application>
  <DocSecurity>0</DocSecurity>
  <Lines>47</Lines>
  <Paragraphs>13</Paragraphs>
  <ScaleCrop>false</ScaleCrop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Экзистенция</cp:lastModifiedBy>
  <cp:revision>2</cp:revision>
  <dcterms:created xsi:type="dcterms:W3CDTF">2024-02-21T13:34:00Z</dcterms:created>
  <dcterms:modified xsi:type="dcterms:W3CDTF">2024-02-21T13:34:00Z</dcterms:modified>
</cp:coreProperties>
</file>